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50168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г. Орска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53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Петрова С.Ф.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Мдинарадзе Е.И.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Жанкулов А.Т.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499689)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Г.Орск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501688" w:id="5"/>
    <w:p>
      <w:pPr>
        <w:sectPr>
          <w:pgSz w:w="11906" w:h="16383" w:orient="portrait"/>
        </w:sectPr>
      </w:pPr>
    </w:p>
    <w:bookmarkEnd w:id="5"/>
    <w:bookmarkEnd w:id="0"/>
    <w:bookmarkStart w:name="block-350168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3501689" w:id="8"/>
    <w:p>
      <w:pPr>
        <w:sectPr>
          <w:pgSz w:w="11906" w:h="16383" w:orient="portrait"/>
        </w:sectPr>
      </w:pPr>
    </w:p>
    <w:bookmarkEnd w:id="8"/>
    <w:bookmarkEnd w:id="6"/>
    <w:bookmarkStart w:name="block-350169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3501690" w:id="19"/>
    <w:p>
      <w:pPr>
        <w:sectPr>
          <w:pgSz w:w="11906" w:h="16383" w:orient="portrait"/>
        </w:sectPr>
      </w:pPr>
    </w:p>
    <w:bookmarkEnd w:id="19"/>
    <w:bookmarkEnd w:id="9"/>
    <w:bookmarkStart w:name="block-3501691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3501691" w:id="28"/>
    <w:p>
      <w:pPr>
        <w:sectPr>
          <w:pgSz w:w="11906" w:h="16383" w:orient="portrait"/>
        </w:sectPr>
      </w:pPr>
    </w:p>
    <w:bookmarkEnd w:id="28"/>
    <w:bookmarkEnd w:id="20"/>
    <w:bookmarkStart w:name="block-350168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1687" w:id="30"/>
    <w:p>
      <w:pPr>
        <w:sectPr>
          <w:pgSz w:w="16383" w:h="11906" w:orient="landscape"/>
        </w:sectPr>
      </w:pPr>
    </w:p>
    <w:bookmarkEnd w:id="30"/>
    <w:bookmarkEnd w:id="29"/>
    <w:bookmarkStart w:name="block-3501686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прямой.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501686" w:id="32"/>
    <w:p>
      <w:pPr>
        <w:sectPr>
          <w:pgSz w:w="16383" w:h="11906" w:orient="landscape"/>
        </w:sectPr>
      </w:pPr>
    </w:p>
    <w:bookmarkEnd w:id="32"/>
    <w:bookmarkEnd w:id="31"/>
    <w:bookmarkStart w:name="block-350169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7c2c798-9b73-44dc-9a35-b94ca1af2727" w:id="34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Математика, 5 класс/ Никольский С.М., Потапов М.К., Решетников Н.Н. и другие, Акционерное общество «Издательство «Просвещение»</w:t>
      </w:r>
      <w:bookmarkEnd w:id="34"/>
      <w:r>
        <w:rPr>
          <w:sz w:val="28"/>
        </w:rPr>
        <w:br/>
      </w:r>
      <w:bookmarkStart w:name="d7c2c798-9b73-44dc-9a35-b94ca1af2727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Математика, 6 класс/ Никольский С.М., Потапов М.К., Решетников Н.Н. и другие, Акционерное общество «Издательство «Просвещение»</w:t>
      </w:r>
      <w:bookmarkEnd w:id="3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fc9b897-0499-435d-84f2-5e61bb8bfe4f" w:id="36"/>
      <w:r>
        <w:rPr>
          <w:rFonts w:ascii="Times New Roman" w:hAnsi="Times New Roman"/>
          <w:b w:val="false"/>
          <w:i w:val="false"/>
          <w:color w:val="000000"/>
          <w:sz w:val="28"/>
        </w:rPr>
        <w:t>1. Математика 5 класс: дидактические материалы по математике/ М. К .Потапов , А В. Шевкин – М.: Просвещение.</w:t>
      </w:r>
      <w:bookmarkEnd w:id="36"/>
      <w:r>
        <w:rPr>
          <w:sz w:val="28"/>
        </w:rPr>
        <w:br/>
      </w:r>
      <w:bookmarkStart w:name="7fc9b897-0499-435d-84f2-5e61bb8bfe4f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Математика 5 класс: рабочая тетрадь по математике : пособие для учащихся общеобразовательных учреждений/ М .К. Потапов , А. В. Шевкин – М.: Просвещение.</w:t>
      </w:r>
      <w:bookmarkEnd w:id="37"/>
      <w:r>
        <w:rPr>
          <w:sz w:val="28"/>
        </w:rPr>
        <w:br/>
      </w:r>
      <w:bookmarkStart w:name="7fc9b897-0499-435d-84f2-5e61bb8bfe4f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Математика 5 класс: тематические тесты/ П. В. Чулков, Е. Ф. Шершнев, О .Ф Зарапина - М.: Просвещение.</w:t>
      </w:r>
      <w:bookmarkEnd w:id="38"/>
      <w:r>
        <w:rPr>
          <w:sz w:val="28"/>
        </w:rPr>
        <w:br/>
      </w:r>
      <w:bookmarkStart w:name="7fc9b897-0499-435d-84f2-5e61bb8bfe4f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Математика 5 класс: книга для учителя/ М. К. Потапов , А. В .Шевкин – М.: Просвещение.</w:t>
      </w:r>
      <w:bookmarkEnd w:id="39"/>
      <w:r>
        <w:rPr>
          <w:sz w:val="28"/>
        </w:rPr>
        <w:br/>
      </w:r>
      <w:bookmarkStart w:name="7fc9b897-0499-435d-84f2-5e61bb8bfe4f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Задачи на смекалку 5 класс: И. Ф. Шарыгин пособие для учащихся общеобразовательных учреждений/- М.: Просвещение.</w:t>
      </w:r>
      <w:bookmarkEnd w:id="40"/>
      <w:r>
        <w:rPr>
          <w:sz w:val="28"/>
        </w:rPr>
        <w:br/>
      </w:r>
      <w:bookmarkStart w:name="7fc9b897-0499-435d-84f2-5e61bb8bfe4f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Математика 6класс: дидактические материалы по математике/ М. К .Потапов , А В. Шевкин – М.: Просвещение.</w:t>
      </w:r>
      <w:bookmarkEnd w:id="41"/>
      <w:r>
        <w:rPr>
          <w:sz w:val="28"/>
        </w:rPr>
        <w:br/>
      </w:r>
      <w:bookmarkStart w:name="7fc9b897-0499-435d-84f2-5e61bb8bfe4f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Математика 6 класс: рабочая тетрадь по математике : пособие для учащихся общеобразовательных учреждений/ М .К. Потапов , А. В. Шевкин – М.: Просвещение.</w:t>
      </w:r>
      <w:bookmarkEnd w:id="42"/>
      <w:r>
        <w:rPr>
          <w:sz w:val="28"/>
        </w:rPr>
        <w:br/>
      </w:r>
      <w:bookmarkStart w:name="7fc9b897-0499-435d-84f2-5e61bb8bfe4f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Математика 6 класс: тематические тесты/ П. В. Чулков, Е. Ф. Шершнев, О .Ф Зарапина - М.: Просвещение.</w:t>
      </w:r>
      <w:bookmarkEnd w:id="43"/>
      <w:r>
        <w:rPr>
          <w:sz w:val="28"/>
        </w:rPr>
        <w:br/>
      </w:r>
      <w:bookmarkStart w:name="7fc9b897-0499-435d-84f2-5e61bb8bfe4f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Математика 6 класс: книга для учителя/ М. К. Потапов , А. В .Шевкин – М.: Просвещение.</w:t>
      </w:r>
      <w:bookmarkEnd w:id="44"/>
      <w:r>
        <w:rPr>
          <w:sz w:val="28"/>
        </w:rPr>
        <w:br/>
      </w:r>
      <w:bookmarkStart w:name="7fc9b897-0499-435d-84f2-5e61bb8bfe4f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Математика: 5 кл. / Н. Я. Виленкин, В. И. Жохов, А. С. Чесноков, С. И. Шварцбурд. — М.: Мнемозина..</w:t>
      </w:r>
      <w:bookmarkEnd w:id="45"/>
      <w:r>
        <w:rPr>
          <w:sz w:val="28"/>
        </w:rPr>
        <w:br/>
      </w:r>
      <w:bookmarkStart w:name="7fc9b897-0499-435d-84f2-5e61bb8bfe4f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11. Чесноков А. С. Дидактические материалы по математике для 5 класса / А. С. Чесноков, К. И. Нешков. — М.</w:t>
      </w:r>
      <w:bookmarkEnd w:id="46"/>
      <w:r>
        <w:rPr>
          <w:sz w:val="28"/>
        </w:rPr>
        <w:br/>
      </w:r>
      <w:bookmarkStart w:name="7fc9b897-0499-435d-84f2-5e61bb8bfe4f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12. Жохов В. И. Математика: контрольные работы: 5 кл. / В. И. Жохов, Л. Б. Крайнева. — М.: Мнемозина.</w:t>
      </w:r>
      <w:bookmarkEnd w:id="47"/>
      <w:r>
        <w:rPr>
          <w:sz w:val="28"/>
        </w:rPr>
        <w:br/>
      </w:r>
      <w:bookmarkStart w:name="7fc9b897-0499-435d-84f2-5e61bb8bfe4f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13. Жохов В. И. Математические диктанты: 5 кл. / В. И. Жохов. — М.: Мнемозина.</w:t>
      </w:r>
      <w:bookmarkEnd w:id="48"/>
      <w:r>
        <w:rPr>
          <w:sz w:val="28"/>
        </w:rPr>
        <w:br/>
      </w:r>
      <w:bookmarkStart w:name="7fc9b897-0499-435d-84f2-5e61bb8bfe4f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14. Жохов В. И. Математический тренажёр: 5 кл. / В. И. Жохов. — М.: Мнемозина.</w:t>
      </w:r>
      <w:bookmarkEnd w:id="49"/>
      <w:r>
        <w:rPr>
          <w:sz w:val="28"/>
        </w:rPr>
        <w:br/>
      </w:r>
      <w:bookmarkStart w:name="7fc9b897-0499-435d-84f2-5e61bb8bfe4f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15. Математика: 6 кл. / Н. Я. Виленкин, В. И. Жохов, А. С. Чесноков, С. И. Шварцбурд. — М.: Мнемозина.</w:t>
      </w:r>
      <w:bookmarkEnd w:id="50"/>
      <w:r>
        <w:rPr>
          <w:sz w:val="28"/>
        </w:rPr>
        <w:br/>
      </w:r>
      <w:bookmarkStart w:name="7fc9b897-0499-435d-84f2-5e61bb8bfe4f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16. Чесноков А. С. Дидактические материалы по математике для 6 класса / А. С. Чесноков, К. И. Нешков. — М..</w:t>
      </w:r>
      <w:bookmarkEnd w:id="51"/>
      <w:r>
        <w:rPr>
          <w:sz w:val="28"/>
        </w:rPr>
        <w:br/>
      </w:r>
      <w:bookmarkStart w:name="7fc9b897-0499-435d-84f2-5e61bb8bfe4f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17. Жохов В. И. Математика. Контрольные работы: 6 кл. / В. И. Жохов, Л. Б. Крайнева. — М.: Мнемозина.</w:t>
      </w:r>
      <w:bookmarkEnd w:id="52"/>
      <w:r>
        <w:rPr>
          <w:sz w:val="28"/>
        </w:rPr>
        <w:br/>
      </w:r>
      <w:bookmarkStart w:name="7fc9b897-0499-435d-84f2-5e61bb8bfe4f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18. Жохов В. И. Математические диктанты: 6 кл. / В. И. Жохов. — М.: Мнемозина.</w:t>
      </w:r>
      <w:bookmarkEnd w:id="53"/>
      <w:r>
        <w:rPr>
          <w:sz w:val="28"/>
        </w:rPr>
        <w:br/>
      </w:r>
      <w:bookmarkStart w:name="7fc9b897-0499-435d-84f2-5e61bb8bfe4f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19. Жохов В. И. Математический тренажёр: 6 кл. / В. И. Жохов. — М.: Мнемозина.</w:t>
      </w:r>
      <w:bookmarkEnd w:id="54"/>
      <w:r>
        <w:rPr>
          <w:sz w:val="28"/>
        </w:rPr>
        <w:br/>
      </w:r>
      <w:r>
        <w:rPr>
          <w:sz w:val="28"/>
        </w:rPr>
        <w:br/>
      </w:r>
      <w:bookmarkStart w:name="7fc9b897-0499-435d-84f2-5e61bb8bfe4f" w:id="55"/>
      <w:bookmarkEnd w:id="5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8298865-b615-4fbc-b3b5-26c7aa18d60c" w:id="56"/>
      <w:r>
        <w:rPr>
          <w:rFonts w:ascii="Times New Roman" w:hAnsi="Times New Roman"/>
          <w:b w:val="false"/>
          <w:i w:val="false"/>
          <w:color w:val="000000"/>
          <w:sz w:val="28"/>
        </w:rPr>
        <w:t>• Математика: еженедельное учебно-методическое приложение к газете «Первое сентября», http://mat.lseptember.ru.</w:t>
      </w:r>
      <w:bookmarkEnd w:id="56"/>
      <w:r>
        <w:rPr>
          <w:sz w:val="28"/>
        </w:rPr>
        <w:br/>
      </w:r>
      <w:bookmarkStart w:name="f8298865-b615-4fbc-b3b5-26c7aa18d60c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обеспечения плодотворного учебного процесса предполагается использование информации и материалов следующих интернет-ресурсов:</w:t>
      </w:r>
      <w:bookmarkEnd w:id="57"/>
      <w:r>
        <w:rPr>
          <w:sz w:val="28"/>
        </w:rPr>
        <w:br/>
      </w:r>
      <w:bookmarkStart w:name="f8298865-b615-4fbc-b3b5-26c7aa18d60c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Министерство образования и науки РФ: http://www.mon.gov.ru/</w:t>
      </w:r>
      <w:bookmarkEnd w:id="58"/>
      <w:r>
        <w:rPr>
          <w:sz w:val="28"/>
        </w:rPr>
        <w:br/>
      </w:r>
      <w:bookmarkStart w:name="f8298865-b615-4fbc-b3b5-26c7aa18d60c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Федеральное государственное учреждение «Государственный научно-исследовательский институт информационных технологий и телекоммуникаций»: http://www. informika.ru/</w:t>
      </w:r>
      <w:bookmarkEnd w:id="59"/>
      <w:r>
        <w:rPr>
          <w:sz w:val="28"/>
        </w:rPr>
        <w:br/>
      </w:r>
      <w:bookmarkStart w:name="f8298865-b615-4fbc-b3b5-26c7aa18d60c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Тестирование on-line: 5-11 классы: http://www.kokch.kts.ru/cdo/</w:t>
      </w:r>
      <w:bookmarkEnd w:id="60"/>
      <w:r>
        <w:rPr>
          <w:sz w:val="28"/>
        </w:rPr>
        <w:br/>
      </w:r>
      <w:bookmarkStart w:name="f8298865-b615-4fbc-b3b5-26c7aa18d60c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Путеводитель «В мире науки» для школьников: http://www.uic.ssu. samara.ru/~nauka/</w:t>
      </w:r>
      <w:bookmarkEnd w:id="61"/>
      <w:r>
        <w:rPr>
          <w:sz w:val="28"/>
        </w:rPr>
        <w:br/>
      </w:r>
      <w:bookmarkStart w:name="f8298865-b615-4fbc-b3b5-26c7aa18d60c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Мегаэнциклопедия Кирилла и Мефодия: http://mega.km.ru/ Сайт энциклопедий: http://www.eneyclopedia.ru/</w:t>
      </w:r>
      <w:bookmarkEnd w:id="62"/>
      <w:r>
        <w:rPr>
          <w:sz w:val="28"/>
        </w:rPr>
        <w:br/>
      </w:r>
      <w:bookmarkStart w:name="f8298865-b615-4fbc-b3b5-26c7aa18d60c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Электронные образовательные ресурсы к учебникам в Единой коллекции www.school-collection.edu.ru</w:t>
      </w:r>
      <w:bookmarkEnd w:id="63"/>
      <w:r>
        <w:rPr>
          <w:sz w:val="28"/>
        </w:rPr>
        <w:br/>
      </w:r>
      <w:bookmarkStart w:name="f8298865-b615-4fbc-b3b5-26c7aa18d60c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 ://www.openclass.ru/node/226794</w:t>
      </w:r>
      <w:bookmarkEnd w:id="64"/>
      <w:r>
        <w:rPr>
          <w:sz w:val="28"/>
        </w:rPr>
        <w:br/>
      </w:r>
      <w:bookmarkStart w:name="f8298865-b615-4fbc-b3b5-26c7aa18d60c" w:id="6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http://forum.schoolpress.ru/article/44</w:t>
      </w:r>
      <w:bookmarkEnd w:id="65"/>
      <w:r>
        <w:rPr>
          <w:sz w:val="28"/>
        </w:rPr>
        <w:br/>
      </w:r>
      <w:bookmarkStart w:name="f8298865-b615-4fbc-b3b5-26c7aa18d60c" w:id="6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http://1314.ru/</w:t>
      </w:r>
      <w:bookmarkEnd w:id="66"/>
      <w:r>
        <w:rPr>
          <w:sz w:val="28"/>
        </w:rPr>
        <w:br/>
      </w:r>
      <w:bookmarkStart w:name="f8298865-b615-4fbc-b3b5-26c7aa18d60c" w:id="6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http://www.informika.ru/projects/infotecli/school-collection/</w:t>
      </w:r>
      <w:bookmarkEnd w:id="67"/>
      <w:r>
        <w:rPr>
          <w:sz w:val="28"/>
        </w:rPr>
        <w:br/>
      </w:r>
      <w:bookmarkStart w:name="f8298865-b615-4fbc-b3b5-26c7aa18d60c" w:id="6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http://www.ug.ru/article/64</w:t>
      </w:r>
      <w:bookmarkEnd w:id="68"/>
      <w:r>
        <w:rPr>
          <w:sz w:val="28"/>
        </w:rPr>
        <w:br/>
      </w:r>
      <w:bookmarkStart w:name="f8298865-b615-4fbc-b3b5-26c7aa18d60c" w:id="6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http://staviro.ru</w:t>
      </w:r>
      <w:bookmarkEnd w:id="69"/>
      <w:r>
        <w:rPr>
          <w:sz w:val="28"/>
        </w:rPr>
        <w:br/>
      </w:r>
      <w:bookmarkStart w:name="f8298865-b615-4fbc-b3b5-26c7aa18d60c" w:id="7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http://www.youtube.com/watch?v=L.LSKZJA8g2E feature=related</w:t>
      </w:r>
      <w:bookmarkEnd w:id="70"/>
      <w:r>
        <w:rPr>
          <w:sz w:val="28"/>
        </w:rPr>
        <w:br/>
      </w:r>
      <w:bookmarkStart w:name="f8298865-b615-4fbc-b3b5-26c7aa18d60c" w:id="7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http://www.youtube.com/watch?v=Cn24EHYkFPc feature=related</w:t>
      </w:r>
      <w:bookmarkEnd w:id="71"/>
      <w:r>
        <w:rPr>
          <w:sz w:val="28"/>
        </w:rPr>
        <w:br/>
      </w:r>
      <w:bookmarkStart w:name="f8298865-b615-4fbc-b3b5-26c7aa18d60c" w:id="7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http://staviro.ru/</w:t>
      </w:r>
      <w:bookmarkEnd w:id="72"/>
      <w:r>
        <w:rPr>
          <w:sz w:val="28"/>
        </w:rPr>
        <w:br/>
      </w:r>
      <w:bookmarkStart w:name="f8298865-b615-4fbc-b3b5-26c7aa18d60c" w:id="73"/>
      <w:bookmarkEnd w:id="73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501692" w:id="74"/>
    <w:p>
      <w:pPr>
        <w:sectPr>
          <w:pgSz w:w="11906" w:h="16383" w:orient="portrait"/>
        </w:sectPr>
      </w:pPr>
    </w:p>
    <w:bookmarkEnd w:id="7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